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27EE" w:rsidRDefault="00346A29">
      <w:bookmarkStart w:id="0" w:name="_GoBack"/>
      <w:r>
        <w:t>USJH</w:t>
      </w:r>
    </w:p>
    <w:p w:rsidR="00346A29" w:rsidRDefault="00346A29"/>
    <w:p w:rsidR="00346A29" w:rsidRDefault="00346A29">
      <w:r>
        <w:t>I create two datasets based on USJH:</w:t>
      </w:r>
    </w:p>
    <w:p w:rsidR="00346A29" w:rsidRDefault="00346A29" w:rsidP="00346A29">
      <w:pPr>
        <w:pStyle w:val="ListParagraph"/>
        <w:numPr>
          <w:ilvl w:val="0"/>
          <w:numId w:val="1"/>
        </w:numPr>
      </w:pPr>
      <w:r>
        <w:t xml:space="preserve">Item unit: a dataset with all purchased items (basically copy order information to each item row). </w:t>
      </w:r>
    </w:p>
    <w:p w:rsidR="00346A29" w:rsidRDefault="00346A29" w:rsidP="00346A2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</w:pPr>
      <w:r w:rsidRPr="00346A29">
        <w:t>(85925, 41)</w:t>
      </w:r>
    </w:p>
    <w:p w:rsidR="002361EC" w:rsidRDefault="002361EC" w:rsidP="002361EC">
      <w:pPr>
        <w:pStyle w:val="ListParagraph"/>
      </w:pPr>
      <w:r>
        <w:t>For item unit</w:t>
      </w:r>
      <w:r>
        <w:t xml:space="preserve"> dataset</w:t>
      </w:r>
      <w:r>
        <w:t>, we should not care about order unit features like ‘Discount Amount’, ‘Refund Amount’, and ‘Total’</w:t>
      </w:r>
    </w:p>
    <w:p w:rsidR="002361EC" w:rsidRDefault="002361EC" w:rsidP="00346A2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</w:pPr>
    </w:p>
    <w:p w:rsidR="00346A29" w:rsidRDefault="00346A29" w:rsidP="00346A29">
      <w:pPr>
        <w:pStyle w:val="ListParagraph"/>
        <w:numPr>
          <w:ilvl w:val="0"/>
          <w:numId w:val="1"/>
        </w:numPr>
      </w:pPr>
      <w:r>
        <w:t>Order unit: a dataset only has order information without item information (group by order # and add 1 column recording total item number in each order)</w:t>
      </w:r>
    </w:p>
    <w:p w:rsidR="00346A29" w:rsidRPr="00346A29" w:rsidRDefault="00346A29" w:rsidP="00346A29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eastAsiaTheme="minorEastAsia" w:hAnsiTheme="minorHAnsi" w:cstheme="minorBidi"/>
          <w:sz w:val="24"/>
          <w:szCs w:val="24"/>
        </w:rPr>
      </w:pPr>
      <w:r w:rsidRPr="00346A29">
        <w:rPr>
          <w:rFonts w:asciiTheme="minorHAnsi" w:eastAsiaTheme="minorEastAsia" w:hAnsiTheme="minorHAnsi" w:cstheme="minorBidi"/>
          <w:sz w:val="24"/>
          <w:szCs w:val="24"/>
        </w:rPr>
        <w:t>(3746, 34)</w:t>
      </w:r>
    </w:p>
    <w:p w:rsidR="00346A29" w:rsidRDefault="002361EC" w:rsidP="00346A29">
      <w:pPr>
        <w:pStyle w:val="ListParagraph"/>
      </w:pPr>
      <w:r>
        <w:t>For order unit dataset, we should not care about item unit features like ‘</w:t>
      </w:r>
      <w:proofErr w:type="spellStart"/>
      <w:r>
        <w:t>Lineitem</w:t>
      </w:r>
      <w:proofErr w:type="spellEnd"/>
      <w:r>
        <w:t xml:space="preserve"> name’, ‘Color’.</w:t>
      </w:r>
    </w:p>
    <w:p w:rsidR="00346A29" w:rsidRDefault="00346A29" w:rsidP="00346A29"/>
    <w:p w:rsidR="00346A29" w:rsidRDefault="00346A29" w:rsidP="00346A29"/>
    <w:p w:rsidR="00346A29" w:rsidRDefault="00346A29" w:rsidP="00346A29">
      <w:r>
        <w:t>EDA Manipulation</w:t>
      </w:r>
      <w:r w:rsidR="002361EC">
        <w:t xml:space="preserve"> and conclusion</w:t>
      </w:r>
    </w:p>
    <w:p w:rsidR="00346A29" w:rsidRDefault="00346A29" w:rsidP="00346A29"/>
    <w:p w:rsidR="00346A29" w:rsidRDefault="00346A29" w:rsidP="00346A29">
      <w:pPr>
        <w:pStyle w:val="ListParagraph"/>
        <w:numPr>
          <w:ilvl w:val="0"/>
          <w:numId w:val="2"/>
        </w:numPr>
      </w:pPr>
      <w:r>
        <w:t>Data type convention</w:t>
      </w:r>
    </w:p>
    <w:p w:rsidR="00346A29" w:rsidRDefault="00292C66" w:rsidP="00346A29">
      <w:pPr>
        <w:pStyle w:val="ListParagraph"/>
      </w:pPr>
      <w:r w:rsidRPr="00292C66">
        <w:t>'Paid at', 'Created at', 'Cancelled at'</w:t>
      </w:r>
      <w:r>
        <w:t xml:space="preserve"> from string to datetime type</w:t>
      </w:r>
    </w:p>
    <w:p w:rsidR="00292C66" w:rsidRDefault="00292C66" w:rsidP="00292C66">
      <w:pPr>
        <w:pStyle w:val="ListParagraph"/>
        <w:numPr>
          <w:ilvl w:val="0"/>
          <w:numId w:val="2"/>
        </w:numPr>
      </w:pPr>
      <w:r>
        <w:t>Missing values</w:t>
      </w:r>
    </w:p>
    <w:p w:rsidR="002361EC" w:rsidRDefault="002361EC" w:rsidP="002361EC">
      <w:pPr>
        <w:pStyle w:val="ListParagraph"/>
      </w:pPr>
      <w:r>
        <w:t>Missing not at random</w:t>
      </w:r>
    </w:p>
    <w:p w:rsidR="00292C66" w:rsidRDefault="00292C66" w:rsidP="002361EC">
      <w:pPr>
        <w:pStyle w:val="ListParagraph"/>
      </w:pPr>
      <w:r>
        <w:t xml:space="preserve">For item unit, </w:t>
      </w:r>
      <w:r w:rsidR="002361EC">
        <w:t xml:space="preserve">imputed </w:t>
      </w:r>
      <w:r w:rsidR="002361EC">
        <w:t>'Note Attributes', 'Tags', 'Cancelled at',</w:t>
      </w:r>
      <w:r w:rsidR="002361EC">
        <w:t xml:space="preserve"> </w:t>
      </w:r>
      <w:r w:rsidR="002361EC">
        <w:t>'Notes',</w:t>
      </w:r>
      <w:r w:rsidR="002361EC">
        <w:t xml:space="preserve"> </w:t>
      </w:r>
      <w:r w:rsidR="002361EC">
        <w:t>'Discount Code'</w:t>
      </w:r>
      <w:r w:rsidR="002361EC">
        <w:t xml:space="preserve"> with ‘None’; </w:t>
      </w:r>
      <w:r w:rsidR="002361EC" w:rsidRPr="002361EC">
        <w:t>'Refunded Amount',</w:t>
      </w:r>
      <w:r w:rsidR="002361EC">
        <w:t xml:space="preserve"> </w:t>
      </w:r>
      <w:r w:rsidR="002361EC" w:rsidRPr="002361EC">
        <w:t>'Discount Amount'</w:t>
      </w:r>
      <w:r w:rsidR="002361EC">
        <w:t xml:space="preserve"> with 0.0</w:t>
      </w:r>
    </w:p>
    <w:p w:rsidR="002361EC" w:rsidRDefault="002361EC" w:rsidP="00BC386A">
      <w:pPr>
        <w:pStyle w:val="ListParagraph"/>
      </w:pPr>
      <w:r>
        <w:t xml:space="preserve">For order unit, imputed </w:t>
      </w:r>
      <w:r>
        <w:t>'Note Attributes', 'Tags', 'Cancelled at',</w:t>
      </w:r>
      <w:r>
        <w:t xml:space="preserve"> </w:t>
      </w:r>
      <w:r>
        <w:t>'Notes',</w:t>
      </w:r>
      <w:r>
        <w:t xml:space="preserve"> </w:t>
      </w:r>
      <w:r>
        <w:t>'Discount Code'</w:t>
      </w:r>
      <w:r>
        <w:t xml:space="preserve"> with ‘None</w:t>
      </w:r>
    </w:p>
    <w:bookmarkEnd w:id="0"/>
    <w:p w:rsidR="005C3417" w:rsidRDefault="005C3417" w:rsidP="005C3417">
      <w:pPr>
        <w:pStyle w:val="ListParagraph"/>
      </w:pPr>
    </w:p>
    <w:p w:rsidR="005C3417" w:rsidRDefault="005C3417">
      <w:r>
        <w:br w:type="page"/>
      </w:r>
    </w:p>
    <w:p w:rsidR="005C3417" w:rsidRDefault="005C3417">
      <w:r>
        <w:lastRenderedPageBreak/>
        <w:t>Categorical features</w:t>
      </w:r>
    </w:p>
    <w:p w:rsidR="005C3417" w:rsidRDefault="005C3417"/>
    <w:p w:rsidR="005C3417" w:rsidRDefault="005C3417">
      <w:r>
        <w:t>For USJH order unit dataset:</w:t>
      </w:r>
    </w:p>
    <w:p w:rsidR="005C3417" w:rsidRDefault="005C3417"/>
    <w:p w:rsidR="005C3417" w:rsidRDefault="005C3417" w:rsidP="005C3417">
      <w:pPr>
        <w:pStyle w:val="ListParagraph"/>
        <w:numPr>
          <w:ilvl w:val="0"/>
          <w:numId w:val="3"/>
        </w:numPr>
      </w:pPr>
      <w:r>
        <w:t>High partial return rate (&gt;70%)</w:t>
      </w:r>
    </w:p>
    <w:p w:rsidR="005C3417" w:rsidRDefault="005C3417" w:rsidP="005C3417">
      <w:pPr>
        <w:pStyle w:val="ListParagraph"/>
        <w:jc w:val="center"/>
      </w:pPr>
      <w:r w:rsidRPr="005C3417">
        <w:drawing>
          <wp:inline distT="0" distB="0" distL="0" distR="0" wp14:anchorId="4283570E" wp14:editId="6DD3DFFD">
            <wp:extent cx="3363843" cy="2753248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4830" cy="27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17" w:rsidRDefault="005C3417" w:rsidP="005C3417">
      <w:pPr>
        <w:pStyle w:val="ListParagraph"/>
        <w:numPr>
          <w:ilvl w:val="0"/>
          <w:numId w:val="3"/>
        </w:numPr>
      </w:pPr>
      <w:r>
        <w:t>High partial fulfill rate (~68%)</w:t>
      </w:r>
    </w:p>
    <w:p w:rsidR="005C3417" w:rsidRDefault="005C3417" w:rsidP="005C3417">
      <w:pPr>
        <w:ind w:left="360"/>
        <w:jc w:val="center"/>
      </w:pPr>
      <w:r w:rsidRPr="005C3417">
        <w:drawing>
          <wp:inline distT="0" distB="0" distL="0" distR="0" wp14:anchorId="4C9EB4B5" wp14:editId="5ADF3590">
            <wp:extent cx="3254572" cy="28738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74187" cy="28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85" w:rsidRDefault="004F5485" w:rsidP="004F5485">
      <w:pPr>
        <w:pStyle w:val="ListParagraph"/>
        <w:numPr>
          <w:ilvl w:val="0"/>
          <w:numId w:val="3"/>
        </w:numPr>
      </w:pPr>
      <w:r>
        <w:t xml:space="preserve">High </w:t>
      </w:r>
      <w:proofErr w:type="spellStart"/>
      <w:r>
        <w:t>lineitem</w:t>
      </w:r>
      <w:proofErr w:type="spellEnd"/>
      <w:r>
        <w:t xml:space="preserve"> fulfill rate</w:t>
      </w:r>
    </w:p>
    <w:p w:rsidR="004F5485" w:rsidRDefault="004F5485" w:rsidP="004F5485">
      <w:pPr>
        <w:pStyle w:val="ListParagraph"/>
      </w:pPr>
      <w:r w:rsidRPr="004F5485">
        <w:lastRenderedPageBreak/>
        <w:drawing>
          <wp:inline distT="0" distB="0" distL="0" distR="0" wp14:anchorId="4C8A0CA3" wp14:editId="75D42306">
            <wp:extent cx="4310743" cy="38414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7717" cy="385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17" w:rsidRDefault="005C3417" w:rsidP="005C3417">
      <w:pPr>
        <w:pStyle w:val="ListParagraph"/>
        <w:numPr>
          <w:ilvl w:val="0"/>
          <w:numId w:val="3"/>
        </w:numPr>
      </w:pPr>
      <w:r>
        <w:t>More than 90% customer accept marketing</w:t>
      </w:r>
    </w:p>
    <w:p w:rsidR="004F5485" w:rsidRDefault="005C3417" w:rsidP="005C3417">
      <w:pPr>
        <w:pStyle w:val="ListParagraph"/>
        <w:numPr>
          <w:ilvl w:val="0"/>
          <w:numId w:val="3"/>
        </w:numPr>
      </w:pPr>
      <w:r>
        <w:t xml:space="preserve">More than 90% customer don’t apply </w:t>
      </w:r>
      <w:r w:rsidR="004F5485">
        <w:t>discount code</w:t>
      </w:r>
    </w:p>
    <w:p w:rsidR="004F5485" w:rsidRDefault="00BC3410" w:rsidP="004F5485">
      <w:pPr>
        <w:pStyle w:val="ListParagraph"/>
      </w:pPr>
      <w:r w:rsidRPr="00BC3410">
        <w:drawing>
          <wp:inline distT="0" distB="0" distL="0" distR="0" wp14:anchorId="2253473D" wp14:editId="78A753C4">
            <wp:extent cx="3245625" cy="277334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0559" cy="27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85" w:rsidRDefault="004F5485" w:rsidP="004F5485">
      <w:pPr>
        <w:pStyle w:val="ListParagraph"/>
        <w:numPr>
          <w:ilvl w:val="0"/>
          <w:numId w:val="3"/>
        </w:numPr>
      </w:pPr>
      <w:r>
        <w:t>FedEx Ground and Free shipping (FedEx Ground) are the most popular shipping methods</w:t>
      </w:r>
    </w:p>
    <w:p w:rsidR="004F5485" w:rsidRDefault="00BC3410" w:rsidP="004F5485">
      <w:pPr>
        <w:pStyle w:val="ListParagraph"/>
      </w:pPr>
      <w:r w:rsidRPr="00BC3410">
        <w:lastRenderedPageBreak/>
        <w:drawing>
          <wp:inline distT="0" distB="0" distL="0" distR="0" wp14:anchorId="09FF1446" wp14:editId="26AE96D6">
            <wp:extent cx="3683000" cy="284960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3513" cy="285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45" w:rsidRDefault="0008465D" w:rsidP="004F3B45">
      <w:pPr>
        <w:pStyle w:val="ListParagraph"/>
        <w:numPr>
          <w:ilvl w:val="0"/>
          <w:numId w:val="3"/>
        </w:numPr>
      </w:pPr>
      <w:r>
        <w:t xml:space="preserve"> Top 5 shipping companies (there are 1484 companies in total)</w:t>
      </w:r>
    </w:p>
    <w:p w:rsidR="0008465D" w:rsidRDefault="0008465D" w:rsidP="0008465D">
      <w:pPr>
        <w:pStyle w:val="ListParagraph"/>
      </w:pPr>
      <w:r w:rsidRPr="0008465D">
        <w:drawing>
          <wp:inline distT="0" distB="0" distL="0" distR="0" wp14:anchorId="2B457D6A" wp14:editId="64E55155">
            <wp:extent cx="3683110" cy="3054699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0515" cy="306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5D" w:rsidRDefault="0008465D" w:rsidP="0008465D">
      <w:pPr>
        <w:pStyle w:val="ListParagraph"/>
        <w:numPr>
          <w:ilvl w:val="0"/>
          <w:numId w:val="3"/>
        </w:numPr>
      </w:pPr>
      <w:r>
        <w:t>Most orders are shipped to NY, NJ, PA, but a lot to FL too.</w:t>
      </w:r>
    </w:p>
    <w:p w:rsidR="0008465D" w:rsidRDefault="0008465D" w:rsidP="0008465D">
      <w:pPr>
        <w:pStyle w:val="ListParagraph"/>
      </w:pPr>
      <w:r w:rsidRPr="0008465D">
        <w:lastRenderedPageBreak/>
        <w:drawing>
          <wp:inline distT="0" distB="0" distL="0" distR="0" wp14:anchorId="29054FE9" wp14:editId="0FC97B83">
            <wp:extent cx="3919957" cy="4471516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4733" cy="448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5D" w:rsidRDefault="0008465D" w:rsidP="0008465D">
      <w:pPr>
        <w:pStyle w:val="ListParagraph"/>
        <w:numPr>
          <w:ilvl w:val="0"/>
          <w:numId w:val="3"/>
        </w:numPr>
      </w:pPr>
      <w:r>
        <w:t xml:space="preserve">While most orders are from </w:t>
      </w:r>
      <w:proofErr w:type="spellStart"/>
      <w:r>
        <w:t>philly</w:t>
      </w:r>
      <w:proofErr w:type="spellEnd"/>
      <w:r>
        <w:t xml:space="preserve"> and </w:t>
      </w:r>
      <w:proofErr w:type="spellStart"/>
      <w:r>
        <w:t>miami</w:t>
      </w:r>
      <w:proofErr w:type="spellEnd"/>
    </w:p>
    <w:p w:rsidR="0008465D" w:rsidRDefault="0008465D" w:rsidP="0008465D">
      <w:pPr>
        <w:pStyle w:val="ListParagraph"/>
      </w:pPr>
      <w:r w:rsidRPr="0008465D">
        <w:drawing>
          <wp:inline distT="0" distB="0" distL="0" distR="0" wp14:anchorId="6C2847CD" wp14:editId="3FF86E4D">
            <wp:extent cx="3590794" cy="3024554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5532" cy="304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5D" w:rsidRDefault="0008465D" w:rsidP="0008465D">
      <w:pPr>
        <w:pStyle w:val="ListParagraph"/>
        <w:numPr>
          <w:ilvl w:val="0"/>
          <w:numId w:val="3"/>
        </w:numPr>
      </w:pPr>
      <w:r>
        <w:t>~9</w:t>
      </w:r>
      <w:r w:rsidR="00AB475F">
        <w:t>8% domestic</w:t>
      </w:r>
    </w:p>
    <w:p w:rsidR="00AB475F" w:rsidRDefault="00AB475F" w:rsidP="00AB475F">
      <w:pPr>
        <w:pStyle w:val="ListParagraph"/>
      </w:pPr>
      <w:r w:rsidRPr="00AB475F">
        <w:lastRenderedPageBreak/>
        <w:drawing>
          <wp:inline distT="0" distB="0" distL="0" distR="0" wp14:anchorId="5FD4BD62" wp14:editId="7AC09724">
            <wp:extent cx="2682910" cy="2549338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5686" cy="25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5F" w:rsidRDefault="00AB475F" w:rsidP="00AB475F">
      <w:pPr>
        <w:pStyle w:val="ListParagraph"/>
        <w:numPr>
          <w:ilvl w:val="0"/>
          <w:numId w:val="3"/>
        </w:numPr>
      </w:pPr>
      <w:r>
        <w:t>About 35% products are from USJH</w:t>
      </w:r>
    </w:p>
    <w:p w:rsidR="00AB475F" w:rsidRDefault="00AB475F" w:rsidP="00AB475F">
      <w:r w:rsidRPr="00AB475F">
        <w:drawing>
          <wp:inline distT="0" distB="0" distL="0" distR="0" wp14:anchorId="1D951B4C" wp14:editId="3778191C">
            <wp:extent cx="4069582" cy="33461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4369" cy="335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5F" w:rsidRDefault="00AB475F" w:rsidP="00AB475F">
      <w:pPr>
        <w:pStyle w:val="ListParagraph"/>
        <w:numPr>
          <w:ilvl w:val="0"/>
          <w:numId w:val="3"/>
        </w:numPr>
      </w:pPr>
      <w:r>
        <w:t>Shopify is the dominant payment method</w:t>
      </w:r>
    </w:p>
    <w:p w:rsidR="00AB475F" w:rsidRDefault="00AB475F" w:rsidP="00AB475F">
      <w:pPr>
        <w:pStyle w:val="ListParagraph"/>
      </w:pPr>
      <w:r w:rsidRPr="00AB475F">
        <w:drawing>
          <wp:inline distT="0" distB="0" distL="0" distR="0" wp14:anchorId="2A0EA654" wp14:editId="45366491">
            <wp:extent cx="2188168" cy="1708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0808" cy="171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5F" w:rsidRDefault="00AB475F" w:rsidP="00AB475F">
      <w:pPr>
        <w:pStyle w:val="ListParagraph"/>
        <w:numPr>
          <w:ilvl w:val="0"/>
          <w:numId w:val="3"/>
        </w:numPr>
      </w:pPr>
      <w:r>
        <w:t>Very few people leave notes, most notes are about shipment</w:t>
      </w:r>
    </w:p>
    <w:p w:rsidR="00AB475F" w:rsidRDefault="00AB475F" w:rsidP="00AB475F">
      <w:pPr>
        <w:pStyle w:val="ListParagraph"/>
        <w:numPr>
          <w:ilvl w:val="0"/>
          <w:numId w:val="3"/>
        </w:numPr>
      </w:pPr>
      <w:r>
        <w:lastRenderedPageBreak/>
        <w:t>98% source is web (means online shopping?)</w:t>
      </w:r>
    </w:p>
    <w:p w:rsidR="00BC3410" w:rsidRDefault="00BC3410" w:rsidP="00AB475F">
      <w:pPr>
        <w:pStyle w:val="ListParagraph"/>
        <w:numPr>
          <w:ilvl w:val="0"/>
          <w:numId w:val="3"/>
        </w:numPr>
      </w:pPr>
      <w:r>
        <w:t>Almost all orders are low risk level (99%)</w:t>
      </w:r>
    </w:p>
    <w:p w:rsidR="00BC3410" w:rsidRDefault="00BC3410">
      <w:r>
        <w:br w:type="page"/>
      </w:r>
    </w:p>
    <w:p w:rsidR="00BC3410" w:rsidRDefault="00BC3410" w:rsidP="00BC3410">
      <w:pPr>
        <w:ind w:left="360"/>
      </w:pPr>
      <w:r>
        <w:lastRenderedPageBreak/>
        <w:t>For UNO Sale dataset</w:t>
      </w:r>
    </w:p>
    <w:p w:rsidR="00BC3410" w:rsidRDefault="00BC3410" w:rsidP="00BC3410">
      <w:pPr>
        <w:ind w:left="360"/>
      </w:pPr>
    </w:p>
    <w:p w:rsidR="00BC3410" w:rsidRDefault="00BC3410" w:rsidP="00BC3410">
      <w:pPr>
        <w:pStyle w:val="ListParagraph"/>
        <w:numPr>
          <w:ilvl w:val="0"/>
          <w:numId w:val="4"/>
        </w:numPr>
      </w:pPr>
      <w:r>
        <w:t>More than 80% products are imported</w:t>
      </w:r>
    </w:p>
    <w:p w:rsidR="00BC3410" w:rsidRDefault="00BC3410" w:rsidP="00BC3410">
      <w:pPr>
        <w:pStyle w:val="ListParagraph"/>
      </w:pPr>
      <w:r w:rsidRPr="00BC3410">
        <w:drawing>
          <wp:inline distT="0" distB="0" distL="0" distR="0" wp14:anchorId="1973C2A0" wp14:editId="182D00A4">
            <wp:extent cx="3019455" cy="2632668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0829" cy="26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10" w:rsidRDefault="00BC3410" w:rsidP="00BC3410">
      <w:pPr>
        <w:pStyle w:val="ListParagraph"/>
        <w:numPr>
          <w:ilvl w:val="0"/>
          <w:numId w:val="4"/>
        </w:numPr>
      </w:pPr>
      <w:proofErr w:type="spellStart"/>
      <w:r>
        <w:t>Manufactors</w:t>
      </w:r>
      <w:proofErr w:type="spellEnd"/>
      <w:r>
        <w:t>, more than 50% products are from NOBLES</w:t>
      </w:r>
    </w:p>
    <w:p w:rsidR="00BC3410" w:rsidRDefault="00BC3410" w:rsidP="00BC3410">
      <w:pPr>
        <w:pStyle w:val="ListParagraph"/>
      </w:pPr>
      <w:r w:rsidRPr="00BC3410">
        <w:drawing>
          <wp:inline distT="0" distB="0" distL="0" distR="0" wp14:anchorId="181E7A31" wp14:editId="3B2B2FFE">
            <wp:extent cx="3438916" cy="2903974"/>
            <wp:effectExtent l="0" t="0" r="317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1756" cy="291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17" w:rsidRDefault="0099122D" w:rsidP="00BC3410">
      <w:pPr>
        <w:pStyle w:val="ListParagraph"/>
        <w:numPr>
          <w:ilvl w:val="0"/>
          <w:numId w:val="4"/>
        </w:numPr>
      </w:pPr>
      <w:r>
        <w:t>Most p</w:t>
      </w:r>
      <w:r w:rsidR="00BC3410">
        <w:t>roduct</w:t>
      </w:r>
      <w:r>
        <w:t>s</w:t>
      </w:r>
      <w:r w:rsidR="00BC3410">
        <w:t xml:space="preserve"> ship</w:t>
      </w:r>
      <w:r>
        <w:t>ping</w:t>
      </w:r>
      <w:r w:rsidR="00BC3410">
        <w:t xml:space="preserve"> to</w:t>
      </w:r>
      <w:r>
        <w:t xml:space="preserve"> CA, TX, and GA</w:t>
      </w:r>
    </w:p>
    <w:p w:rsidR="0099122D" w:rsidRDefault="0099122D" w:rsidP="0099122D">
      <w:pPr>
        <w:ind w:left="360"/>
      </w:pPr>
      <w:r w:rsidRPr="0099122D">
        <w:lastRenderedPageBreak/>
        <w:drawing>
          <wp:inline distT="0" distB="0" distL="0" distR="0" wp14:anchorId="734FB1DB" wp14:editId="2D155B52">
            <wp:extent cx="3735684" cy="36375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2897" cy="364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2D" w:rsidRDefault="0099122D" w:rsidP="0099122D">
      <w:pPr>
        <w:pStyle w:val="ListParagraph"/>
        <w:numPr>
          <w:ilvl w:val="0"/>
          <w:numId w:val="4"/>
        </w:numPr>
      </w:pPr>
      <w:r>
        <w:t>Active season rank</w:t>
      </w:r>
    </w:p>
    <w:p w:rsidR="0099122D" w:rsidRDefault="0099122D" w:rsidP="0099122D">
      <w:pPr>
        <w:pStyle w:val="ListParagraph"/>
      </w:pPr>
      <w:r w:rsidRPr="0099122D">
        <w:drawing>
          <wp:inline distT="0" distB="0" distL="0" distR="0" wp14:anchorId="2FA3BFBE" wp14:editId="5CA1D7A9">
            <wp:extent cx="4515116" cy="3677697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8857" cy="36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2D" w:rsidRDefault="0099122D">
      <w:r>
        <w:br w:type="page"/>
      </w:r>
    </w:p>
    <w:p w:rsidR="0099122D" w:rsidRDefault="0099122D" w:rsidP="0099122D">
      <w:pPr>
        <w:pStyle w:val="ListParagraph"/>
      </w:pPr>
      <w:r>
        <w:lastRenderedPageBreak/>
        <w:t>Time series Analysis</w:t>
      </w:r>
    </w:p>
    <w:p w:rsidR="0099122D" w:rsidRDefault="0099122D" w:rsidP="0099122D">
      <w:pPr>
        <w:pStyle w:val="ListParagraph"/>
      </w:pPr>
    </w:p>
    <w:p w:rsidR="0099122D" w:rsidRDefault="0099122D" w:rsidP="0099122D">
      <w:pPr>
        <w:pStyle w:val="ListParagraph"/>
      </w:pPr>
      <w:r>
        <w:t>For USJH order unit</w:t>
      </w:r>
    </w:p>
    <w:p w:rsidR="0099122D" w:rsidRDefault="0099122D" w:rsidP="0099122D">
      <w:pPr>
        <w:pStyle w:val="ListParagraph"/>
      </w:pPr>
    </w:p>
    <w:p w:rsidR="0099122D" w:rsidRDefault="001B1DE7" w:rsidP="0099122D">
      <w:pPr>
        <w:pStyle w:val="ListParagraph"/>
        <w:numPr>
          <w:ilvl w:val="0"/>
          <w:numId w:val="5"/>
        </w:numPr>
      </w:pPr>
      <w:r>
        <w:t>The peak season is October-November (the time order created, preparation for holiday), when sold most items and earn most money. The sold item quantity shape is basically consistent with gross shape</w:t>
      </w:r>
      <w:r w:rsidR="00B41DED">
        <w:t>.</w:t>
      </w:r>
    </w:p>
    <w:p w:rsidR="004D1F9B" w:rsidRDefault="004D1F9B" w:rsidP="004D1F9B">
      <w:pPr>
        <w:pStyle w:val="ListParagraph"/>
        <w:ind w:left="1080"/>
      </w:pPr>
      <w:r>
        <w:t xml:space="preserve">The ‘paid at’ is not exactly consistent with ‘created at’ shape might due to refund? </w:t>
      </w:r>
    </w:p>
    <w:p w:rsidR="0099122D" w:rsidRDefault="0099122D" w:rsidP="0099122D">
      <w:pPr>
        <w:pStyle w:val="ListParagraph"/>
      </w:pPr>
      <w:r w:rsidRPr="0099122D">
        <w:drawing>
          <wp:inline distT="0" distB="0" distL="0" distR="0" wp14:anchorId="1F449F83" wp14:editId="547E6F11">
            <wp:extent cx="1753505" cy="168812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9000" cy="171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DE7" w:rsidRPr="001B1DE7">
        <w:rPr>
          <w:noProof/>
        </w:rPr>
        <w:t xml:space="preserve"> </w:t>
      </w:r>
      <w:r w:rsidR="001B1DE7" w:rsidRPr="001B1DE7">
        <w:drawing>
          <wp:inline distT="0" distB="0" distL="0" distR="0" wp14:anchorId="2E019981" wp14:editId="3571C595">
            <wp:extent cx="1712484" cy="1668026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8585" cy="169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DED" w:rsidRPr="00B41DED">
        <w:rPr>
          <w:noProof/>
        </w:rPr>
        <w:t xml:space="preserve"> </w:t>
      </w:r>
      <w:r w:rsidR="00B41DED" w:rsidRPr="00B41DED">
        <w:rPr>
          <w:noProof/>
        </w:rPr>
        <w:drawing>
          <wp:inline distT="0" distB="0" distL="0" distR="0" wp14:anchorId="6D4B1E0A" wp14:editId="3DB97869">
            <wp:extent cx="1701982" cy="165797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9812" cy="167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E7" w:rsidRDefault="001B1DE7" w:rsidP="001B1DE7">
      <w:pPr>
        <w:pStyle w:val="ListParagraph"/>
        <w:numPr>
          <w:ilvl w:val="0"/>
          <w:numId w:val="5"/>
        </w:numPr>
      </w:pPr>
      <w:r>
        <w:t>Something happened someday in 2016-10</w:t>
      </w:r>
    </w:p>
    <w:p w:rsidR="001B1DE7" w:rsidRDefault="001B1DE7" w:rsidP="0099122D">
      <w:pPr>
        <w:pStyle w:val="ListParagraph"/>
      </w:pPr>
      <w:r w:rsidRPr="001B1DE7">
        <w:drawing>
          <wp:inline distT="0" distB="0" distL="0" distR="0" wp14:anchorId="69617290" wp14:editId="01FE44CA">
            <wp:extent cx="1873602" cy="166802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0604" cy="168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F9B" w:rsidRPr="004D1F9B">
        <w:rPr>
          <w:noProof/>
        </w:rPr>
        <w:t xml:space="preserve"> </w:t>
      </w:r>
      <w:r w:rsidR="004D1F9B" w:rsidRPr="004D1F9B">
        <w:drawing>
          <wp:inline distT="0" distB="0" distL="0" distR="0" wp14:anchorId="7BA0CB93" wp14:editId="16C94794">
            <wp:extent cx="1789466" cy="1617784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2784" cy="163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F9B" w:rsidRPr="004D1F9B">
        <w:rPr>
          <w:noProof/>
        </w:rPr>
        <w:t xml:space="preserve"> </w:t>
      </w:r>
      <w:r w:rsidR="004D1F9B" w:rsidRPr="004D1F9B">
        <w:rPr>
          <w:noProof/>
        </w:rPr>
        <w:drawing>
          <wp:inline distT="0" distB="0" distL="0" distR="0" wp14:anchorId="7C93ED58" wp14:editId="4B5DCACC">
            <wp:extent cx="1685320" cy="1544697"/>
            <wp:effectExtent l="0" t="0" r="381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0499" cy="15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E7" w:rsidRDefault="004D1F9B" w:rsidP="001B1DE7">
      <w:pPr>
        <w:pStyle w:val="ListParagraph"/>
        <w:numPr>
          <w:ilvl w:val="0"/>
          <w:numId w:val="5"/>
        </w:numPr>
      </w:pPr>
      <w:r>
        <w:t>Basically, more sale more refund too</w:t>
      </w:r>
    </w:p>
    <w:p w:rsidR="004D1F9B" w:rsidRDefault="004D1F9B" w:rsidP="004D1F9B">
      <w:pPr>
        <w:pStyle w:val="ListParagraph"/>
        <w:ind w:left="1080"/>
      </w:pPr>
      <w:r>
        <w:t>See the difference between partial refund and fully refund in the third plot</w:t>
      </w:r>
    </w:p>
    <w:p w:rsidR="004D1F9B" w:rsidRDefault="004D1F9B" w:rsidP="004D1F9B">
      <w:pPr>
        <w:pStyle w:val="ListParagraph"/>
        <w:ind w:left="1080"/>
        <w:rPr>
          <w:noProof/>
        </w:rPr>
      </w:pPr>
      <w:r w:rsidRPr="004D1F9B">
        <w:drawing>
          <wp:inline distT="0" distB="0" distL="0" distR="0" wp14:anchorId="46851E84" wp14:editId="0CED7FD4">
            <wp:extent cx="1581060" cy="1547446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7832" cy="158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F9B">
        <w:rPr>
          <w:noProof/>
        </w:rPr>
        <w:t xml:space="preserve"> </w:t>
      </w:r>
      <w:r w:rsidRPr="004D1F9B">
        <w:drawing>
          <wp:inline distT="0" distB="0" distL="0" distR="0" wp14:anchorId="34C8468E" wp14:editId="279CA828">
            <wp:extent cx="1578304" cy="1547446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4554" cy="159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F9B">
        <w:drawing>
          <wp:inline distT="0" distB="0" distL="0" distR="0" wp14:anchorId="24FA69C4" wp14:editId="55DF7382">
            <wp:extent cx="1603870" cy="156754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30269" cy="159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9B" w:rsidRDefault="004D1F9B" w:rsidP="004D1F9B"/>
    <w:p w:rsidR="001437E7" w:rsidRDefault="001437E7" w:rsidP="001437E7">
      <w:pPr>
        <w:pStyle w:val="ListParagraph"/>
        <w:numPr>
          <w:ilvl w:val="0"/>
          <w:numId w:val="5"/>
        </w:numPr>
      </w:pPr>
      <w:r>
        <w:t>Orders to top states, basically consistent</w:t>
      </w:r>
    </w:p>
    <w:p w:rsidR="001437E7" w:rsidRDefault="001437E7" w:rsidP="001437E7">
      <w:pPr>
        <w:pStyle w:val="ListParagraph"/>
        <w:ind w:left="1080"/>
      </w:pPr>
      <w:r w:rsidRPr="001437E7">
        <w:lastRenderedPageBreak/>
        <w:drawing>
          <wp:inline distT="0" distB="0" distL="0" distR="0" wp14:anchorId="62752399" wp14:editId="17A52412">
            <wp:extent cx="3627455" cy="3645282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7825" cy="365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E7" w:rsidRDefault="001437E7" w:rsidP="001437E7">
      <w:pPr>
        <w:pStyle w:val="ListParagraph"/>
        <w:ind w:left="1080"/>
      </w:pPr>
    </w:p>
    <w:p w:rsidR="001437E7" w:rsidRDefault="001437E7" w:rsidP="001437E7">
      <w:pPr>
        <w:pStyle w:val="ListParagraph"/>
        <w:numPr>
          <w:ilvl w:val="0"/>
          <w:numId w:val="5"/>
        </w:numPr>
      </w:pPr>
      <w:r>
        <w:t>Top 3 companies</w:t>
      </w:r>
    </w:p>
    <w:p w:rsidR="001437E7" w:rsidRDefault="001437E7" w:rsidP="001437E7">
      <w:pPr>
        <w:pStyle w:val="ListParagraph"/>
        <w:ind w:left="1080"/>
      </w:pPr>
      <w:r w:rsidRPr="001437E7">
        <w:drawing>
          <wp:inline distT="0" distB="0" distL="0" distR="0" wp14:anchorId="30EAF9A9" wp14:editId="285DA320">
            <wp:extent cx="3034602" cy="3064753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0796" cy="307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E7" w:rsidRDefault="001437E7" w:rsidP="001437E7">
      <w:pPr>
        <w:pStyle w:val="ListParagraph"/>
        <w:numPr>
          <w:ilvl w:val="0"/>
          <w:numId w:val="5"/>
        </w:numPr>
      </w:pPr>
      <w:r>
        <w:t xml:space="preserve">Top venders. Are we losing </w:t>
      </w:r>
      <w:proofErr w:type="gramStart"/>
      <w:r>
        <w:t>USJH</w:t>
      </w:r>
      <w:proofErr w:type="gramEnd"/>
    </w:p>
    <w:p w:rsidR="001437E7" w:rsidRDefault="001437E7" w:rsidP="001437E7">
      <w:pPr>
        <w:pStyle w:val="ListParagraph"/>
        <w:ind w:left="1080"/>
      </w:pPr>
      <w:r w:rsidRPr="001437E7">
        <w:lastRenderedPageBreak/>
        <w:drawing>
          <wp:inline distT="0" distB="0" distL="0" distR="0" wp14:anchorId="65CBD7C9" wp14:editId="326CD78A">
            <wp:extent cx="3586077" cy="3627455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0147" cy="363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E7" w:rsidRDefault="001437E7" w:rsidP="001437E7">
      <w:pPr>
        <w:pStyle w:val="ListParagraph"/>
        <w:ind w:left="1080"/>
      </w:pPr>
    </w:p>
    <w:p w:rsidR="001437E7" w:rsidRDefault="001437E7">
      <w:r>
        <w:br w:type="page"/>
      </w:r>
    </w:p>
    <w:p w:rsidR="001437E7" w:rsidRDefault="001437E7" w:rsidP="001437E7">
      <w:pPr>
        <w:pStyle w:val="ListParagraph"/>
        <w:ind w:left="1080"/>
      </w:pPr>
      <w:r>
        <w:lastRenderedPageBreak/>
        <w:t>UNO sale</w:t>
      </w:r>
    </w:p>
    <w:p w:rsidR="0011561E" w:rsidRDefault="0011561E" w:rsidP="001437E7">
      <w:pPr>
        <w:pStyle w:val="ListParagraph"/>
        <w:ind w:left="1080"/>
      </w:pPr>
    </w:p>
    <w:p w:rsidR="001437E7" w:rsidRDefault="0011561E" w:rsidP="0011561E">
      <w:pPr>
        <w:pStyle w:val="ListParagraph"/>
        <w:numPr>
          <w:ilvl w:val="0"/>
          <w:numId w:val="6"/>
        </w:numPr>
      </w:pPr>
      <w:r>
        <w:t>Less and less hand made</w:t>
      </w:r>
    </w:p>
    <w:p w:rsidR="001437E7" w:rsidRDefault="0011561E" w:rsidP="001437E7">
      <w:pPr>
        <w:pStyle w:val="ListParagraph"/>
        <w:ind w:left="1080"/>
      </w:pPr>
      <w:r w:rsidRPr="0011561E">
        <w:drawing>
          <wp:inline distT="0" distB="0" distL="0" distR="0" wp14:anchorId="0AB01953" wp14:editId="3F9C4BBB">
            <wp:extent cx="3346101" cy="334073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3547" cy="335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61E" w:rsidRDefault="0011561E" w:rsidP="0011561E">
      <w:pPr>
        <w:pStyle w:val="ListParagraph"/>
        <w:numPr>
          <w:ilvl w:val="0"/>
          <w:numId w:val="6"/>
        </w:numPr>
      </w:pPr>
      <w:r>
        <w:t>Larger qty than I expected</w:t>
      </w:r>
    </w:p>
    <w:p w:rsidR="0011561E" w:rsidRDefault="0011561E" w:rsidP="0011561E">
      <w:pPr>
        <w:pStyle w:val="ListParagraph"/>
        <w:ind w:left="1440"/>
      </w:pPr>
      <w:r w:rsidRPr="0011561E">
        <w:drawing>
          <wp:inline distT="0" distB="0" distL="0" distR="0" wp14:anchorId="02169E5E" wp14:editId="71312066">
            <wp:extent cx="3619011" cy="3486778"/>
            <wp:effectExtent l="0" t="0" r="63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8525" cy="349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61E" w:rsidRDefault="0011561E" w:rsidP="0011561E">
      <w:pPr>
        <w:pStyle w:val="ListParagraph"/>
        <w:numPr>
          <w:ilvl w:val="0"/>
          <w:numId w:val="6"/>
        </w:numPr>
      </w:pPr>
      <w:r>
        <w:t>Top states</w:t>
      </w:r>
    </w:p>
    <w:p w:rsidR="0011561E" w:rsidRDefault="0011561E" w:rsidP="0011561E">
      <w:pPr>
        <w:pStyle w:val="ListParagraph"/>
        <w:ind w:left="1440"/>
      </w:pPr>
      <w:r w:rsidRPr="0011561E">
        <w:lastRenderedPageBreak/>
        <w:drawing>
          <wp:inline distT="0" distB="0" distL="0" distR="0" wp14:anchorId="069C0485" wp14:editId="2D698268">
            <wp:extent cx="4119835" cy="4059534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5379" cy="40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61E" w:rsidSect="00CC47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7738FB"/>
    <w:multiLevelType w:val="hybridMultilevel"/>
    <w:tmpl w:val="FF809574"/>
    <w:lvl w:ilvl="0" w:tplc="078251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CB7AB7"/>
    <w:multiLevelType w:val="hybridMultilevel"/>
    <w:tmpl w:val="C39016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767ED3"/>
    <w:multiLevelType w:val="hybridMultilevel"/>
    <w:tmpl w:val="A60CA9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A22659"/>
    <w:multiLevelType w:val="hybridMultilevel"/>
    <w:tmpl w:val="9084B6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A94AEC"/>
    <w:multiLevelType w:val="hybridMultilevel"/>
    <w:tmpl w:val="C50293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8869BD"/>
    <w:multiLevelType w:val="hybridMultilevel"/>
    <w:tmpl w:val="CDDAC578"/>
    <w:lvl w:ilvl="0" w:tplc="5532C95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F7D"/>
    <w:rsid w:val="0008465D"/>
    <w:rsid w:val="0011561E"/>
    <w:rsid w:val="001437E7"/>
    <w:rsid w:val="001B1DE7"/>
    <w:rsid w:val="002361EC"/>
    <w:rsid w:val="00292C66"/>
    <w:rsid w:val="00346A29"/>
    <w:rsid w:val="004D1F9B"/>
    <w:rsid w:val="004F3B45"/>
    <w:rsid w:val="004F5485"/>
    <w:rsid w:val="005C3417"/>
    <w:rsid w:val="008C27EE"/>
    <w:rsid w:val="0099122D"/>
    <w:rsid w:val="00AB475F"/>
    <w:rsid w:val="00B41DED"/>
    <w:rsid w:val="00BC3410"/>
    <w:rsid w:val="00BC386A"/>
    <w:rsid w:val="00CC4787"/>
    <w:rsid w:val="00EB5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ACCCAD"/>
  <w15:chartTrackingRefBased/>
  <w15:docId w15:val="{18C8888F-23FF-6E46-A605-14699B671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6A2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46A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46A2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14</Pages>
  <Words>381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Jialan Zhu</dc:creator>
  <cp:keywords/>
  <dc:description/>
  <cp:lastModifiedBy>Jialan Zhu</cp:lastModifiedBy>
  <cp:revision>3</cp:revision>
  <dcterms:created xsi:type="dcterms:W3CDTF">2018-12-02T02:08:00Z</dcterms:created>
  <dcterms:modified xsi:type="dcterms:W3CDTF">2018-12-02T05:11:00Z</dcterms:modified>
</cp:coreProperties>
</file>